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847725</wp:posOffset>
            </wp:positionH>
            <wp:positionV relativeFrom="page">
              <wp:posOffset>628650</wp:posOffset>
            </wp:positionV>
            <wp:extent cx="747713" cy="73514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1767" l="34569" r="38036" t="27146"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7351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MARJI (MARGARET) DZENKO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860-463-5394 |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margaretdzenko@gmail.com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| www.marjidzenko.com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 am a writer-editor in digital marketing, specializing in copyediting and technical writing. I am interested in work where I can utilize my technical and creative writing skills along with my imaginative ideas to create original, engaging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Copyediting: mindful of macro edits (overall logic and flow of the piece) while still being a stickler for micro edits (grammar, word choice, mechanics)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Grant Writing: researching potential donors and writing a grant proposal in accordance with the donor’s requirements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Document Design: able to create a visually appealing document appropriate for its usage, being mindful of typeface, typographic hierarchy, colors, layout, etc.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Inbound Marketing and Content Marketing: creating useful and interesting content to both attract new customers and retain current ones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Email Marketing: creating email sequences and newsletters to engage customer base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HubSpot Certified: certifications in Inbound Marketing, Content Marketing, and Email Marketing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Google Analytics Certified: certifications in Google Analytics for Beginners and Advanced Google Analytics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Adobe Illustrator &amp; InDesign: able to utilize in regard to document design and content creation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Branding &amp; Advertising: creating and following branding guidelines to give cohesive look to all content and in writing, using the voice of the brand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Bachelor of Arts in Writing and Rhetoric with a specialization in Professional Writing. Graduated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cum laude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. St. Edward’s University. Austin, TX</w:t>
        <w:tab/>
        <w:tab/>
        <w:tab/>
        <w:tab/>
        <w:tab/>
        <w:tab/>
        <w:t xml:space="preserve">          </w:t>
        <w:tab/>
        <w:t xml:space="preserve">              Dec 2017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0" w:firstLine="0"/>
        <w:rPr>
          <w:rFonts w:ascii="Cambria" w:cs="Cambria" w:eastAsia="Cambria" w:hAnsi="Cambria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Awards: Presidential Scholarship and Dean’s List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RELEVANT EXPERIENCE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Digital Marketing Associate, Frontline LLC. Los Angeles, CA</w:t>
        <w:tab/>
        <w:tab/>
        <w:tab/>
        <w:t xml:space="preserve">       </w:t>
        <w:tab/>
        <w:t xml:space="preserve">           Jan 2019-May 2021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Wrote and edited content for website, blog, and social media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Created branding guidelines and document templates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Performed website updates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Assisted in ad banner production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Provided weekly HubSpot inbound marketing reports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Wrote and edited monthly newsletter and email sequences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Proofread for SEO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Grant Writing Intern, Save Nod Road Avon, CT</w:t>
        <w:tab/>
        <w:tab/>
        <w:tab/>
        <w:tab/>
        <w:tab/>
        <w:t xml:space="preserve">           Jan 2019-Mar 2019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Researched potential grantors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Outlined and wrote grant proposals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Marketing Intern, Frontline LLC. Los Angeles, CA</w:t>
        <w:tab/>
        <w:tab/>
        <w:tab/>
        <w:tab/>
        <w:t xml:space="preserve">        </w:t>
        <w:tab/>
        <w:t xml:space="preserve">            Jul 2018-Nov 2018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Assisted in inbound marketing efforts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Trained in HubSpot courses, receiving multiple certifications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Trained in Google Analytics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Proofread for SEO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Student Editor, B. Hooved Humor Magazine at St. Edward’s University. Austin, TX      </w:t>
        <w:tab/>
        <w:t xml:space="preserve">          Aug 2017-Dec 2017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Copyedited pieces for publication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Brainstormed ideas for publication pieces</w:t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Office Assistant, Office of Advancement at St. Edward’s University. Austin, TX </w:t>
        <w:tab/>
        <w:t xml:space="preserve">          May 2017-Dec 2017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Compiled and organized donor profiles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Copyedited student profiles in a scholarship recipient booklet given to donors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Student Editor and Writer, Arete Academic Journal at St. Edward’s University. Austin, TX    Aug 2016-May 2018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Reviewed and rated submitted papers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Copyedited pieces for publication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Worked collaboratively to create a seamless, singular voice and focus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PUBLICATIONS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“Multilingualism and Translingualism through Code-switching in the Writing Classroom.” Arete Student Academic Journal, Spring 2017.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argaretdzenko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